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B8" w:rsidRDefault="00CC5658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Doložka kupní smlouvy - cenová doložka</w:t>
      </w:r>
    </w:p>
    <w:p w:rsidR="00127CB8" w:rsidRDefault="00505B0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(§2154</w:t>
      </w:r>
      <w:r w:rsidR="00CC5658">
        <w:rPr>
          <w:rFonts w:ascii="Arial" w:hAnsi="Arial" w:cs="Arial"/>
          <w:sz w:val="20"/>
          <w:szCs w:val="20"/>
        </w:rPr>
        <w:t xml:space="preserve"> NOZ)</w:t>
      </w:r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Článek ......</w:t>
      </w:r>
      <w:proofErr w:type="gramEnd"/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Cenová doložka</w:t>
      </w:r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 w:rsidP="00990FD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sjednávají s odkazem 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990FDC">
        <w:rPr>
          <w:rFonts w:ascii="Arial" w:hAnsi="Arial" w:cs="Arial"/>
          <w:color w:val="000000"/>
          <w:sz w:val="20"/>
          <w:szCs w:val="20"/>
        </w:rPr>
        <w:t xml:space="preserve">§ 2154 a </w:t>
      </w:r>
      <w:proofErr w:type="spellStart"/>
      <w:r w:rsidR="00990FDC">
        <w:rPr>
          <w:rFonts w:ascii="Arial" w:hAnsi="Arial" w:cs="Arial"/>
          <w:color w:val="000000"/>
          <w:sz w:val="20"/>
          <w:szCs w:val="20"/>
        </w:rPr>
        <w:t>násl</w:t>
      </w:r>
      <w:proofErr w:type="spellEnd"/>
      <w:r w:rsidR="00990FDC">
        <w:rPr>
          <w:rFonts w:ascii="Arial" w:hAnsi="Arial" w:cs="Arial"/>
          <w:color w:val="000000"/>
          <w:sz w:val="20"/>
          <w:szCs w:val="20"/>
        </w:rPr>
        <w:t>. cenovou doložku, podle které je možné sjednanou kupní cenu</w:t>
      </w:r>
      <w:r>
        <w:rPr>
          <w:rFonts w:ascii="Arial" w:hAnsi="Arial" w:cs="Arial"/>
          <w:color w:val="000000"/>
          <w:sz w:val="20"/>
          <w:szCs w:val="20"/>
        </w:rPr>
        <w:t xml:space="preserve"> dle článku </w:t>
      </w:r>
      <w:r w:rsidR="00990FDC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="00990FDC"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 w:rsidR="00990FDC">
        <w:rPr>
          <w:rFonts w:ascii="Arial" w:hAnsi="Arial" w:cs="Arial"/>
          <w:color w:val="000000"/>
          <w:sz w:val="20"/>
          <w:szCs w:val="20"/>
        </w:rPr>
        <w:t>.</w:t>
      </w:r>
      <w:proofErr w:type="gramStart"/>
      <w:r w:rsidR="00990FDC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="00990FDC">
        <w:rPr>
          <w:rFonts w:ascii="Arial" w:hAnsi="Arial" w:cs="Arial"/>
          <w:color w:val="000000"/>
          <w:sz w:val="20"/>
          <w:szCs w:val="20"/>
        </w:rPr>
        <w:t xml:space="preserve"> smlouvy dodatečně upravit</w:t>
      </w:r>
      <w:r>
        <w:rPr>
          <w:rFonts w:ascii="Arial" w:hAnsi="Arial" w:cs="Arial"/>
          <w:color w:val="000000"/>
          <w:sz w:val="20"/>
          <w:szCs w:val="20"/>
        </w:rPr>
        <w:t xml:space="preserve"> s přihlédnutím k</w:t>
      </w:r>
      <w:r w:rsidR="00990FDC">
        <w:rPr>
          <w:rFonts w:ascii="Arial" w:hAnsi="Arial" w:cs="Arial"/>
          <w:color w:val="000000"/>
          <w:sz w:val="20"/>
          <w:szCs w:val="20"/>
        </w:rPr>
        <w:t> </w:t>
      </w:r>
      <w:r w:rsidR="00505B06">
        <w:rPr>
          <w:rFonts w:ascii="Arial" w:hAnsi="Arial" w:cs="Arial"/>
          <w:color w:val="000000"/>
          <w:sz w:val="20"/>
          <w:szCs w:val="20"/>
        </w:rPr>
        <w:t>výrobním</w:t>
      </w:r>
      <w:r w:rsidR="00990FDC">
        <w:rPr>
          <w:rFonts w:ascii="Arial" w:hAnsi="Arial" w:cs="Arial"/>
          <w:color w:val="000000"/>
          <w:sz w:val="20"/>
          <w:szCs w:val="20"/>
        </w:rPr>
        <w:t xml:space="preserve"> nákladům prodávajícího.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90FDC">
        <w:rPr>
          <w:rFonts w:ascii="Arial" w:hAnsi="Arial" w:cs="Arial"/>
          <w:color w:val="000000"/>
          <w:sz w:val="20"/>
          <w:szCs w:val="20"/>
        </w:rPr>
        <w:t>Rozhodující jsou následující náklady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27CB8" w:rsidRDefault="00CC5658">
      <w:pPr>
        <w:widowControl w:val="0"/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xx</w:t>
      </w:r>
      <w:proofErr w:type="spellEnd"/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xx</w:t>
      </w:r>
      <w:proofErr w:type="spellEnd"/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xx</w:t>
      </w:r>
      <w:proofErr w:type="spellEnd"/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 w:rsidP="00990FD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Rozhodující dobou pro posouzení cenových změn je přihlédnutí k cenám v době uzavření smlouvy a v době, kdy je povinen prodávající věc dodat (dne 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 w:rsidP="00990FD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Jestliže prodávající věc prodá s prodlením a ceny uvedených nákladů budou v této době nižší než ceny podle článku 3. této doložky, přihlíží se k cenám nižším. </w:t>
      </w: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27CB8" w:rsidRDefault="00990FDC" w:rsidP="00990FD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</w:p>
    <w:p w:rsidR="00127CB8" w:rsidRDefault="00CC565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Práva a povinnosti ze sjednané cenové doložky zaniknou, neuplatní-li oprávněná strana - prodávající - svá práva z cenové doložky u druhé strany - kupujícího bez zbytečného odkladu po dod</w:t>
      </w:r>
      <w:r w:rsidR="00990FDC">
        <w:rPr>
          <w:rFonts w:ascii="Arial" w:hAnsi="Arial" w:cs="Arial"/>
          <w:color w:val="000000"/>
          <w:sz w:val="20"/>
          <w:szCs w:val="20"/>
        </w:rPr>
        <w:t>ání věci, nejpozději však do ……</w:t>
      </w:r>
      <w:proofErr w:type="gramStart"/>
      <w:r w:rsidR="00990FDC">
        <w:rPr>
          <w:rFonts w:ascii="Arial" w:hAnsi="Arial" w:cs="Arial"/>
          <w:color w:val="000000"/>
          <w:sz w:val="20"/>
          <w:szCs w:val="20"/>
        </w:rPr>
        <w:t>…</w:t>
      </w:r>
      <w:proofErr w:type="gramEnd"/>
      <w:r w:rsidR="00990FDC">
        <w:rPr>
          <w:rFonts w:ascii="Arial" w:hAnsi="Arial" w:cs="Arial"/>
          <w:color w:val="000000"/>
          <w:sz w:val="20"/>
          <w:szCs w:val="20"/>
        </w:rPr>
        <w:t>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kalendářních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dnů po </w:t>
      </w:r>
      <w:r w:rsidR="00990FDC">
        <w:rPr>
          <w:rFonts w:ascii="Arial" w:hAnsi="Arial" w:cs="Arial"/>
          <w:color w:val="000000"/>
          <w:sz w:val="20"/>
          <w:szCs w:val="20"/>
        </w:rPr>
        <w:t>tomto</w:t>
      </w:r>
      <w:r>
        <w:rPr>
          <w:rFonts w:ascii="Arial" w:hAnsi="Arial" w:cs="Arial"/>
          <w:color w:val="000000"/>
          <w:sz w:val="20"/>
          <w:szCs w:val="20"/>
        </w:rPr>
        <w:t xml:space="preserve"> dodání. </w:t>
      </w:r>
    </w:p>
    <w:p w:rsidR="00127CB8" w:rsidRDefault="00127CB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V……………………, dne…………………………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Kupující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Prodávající </w:t>
      </w:r>
    </w:p>
    <w:p w:rsidR="00990FDC" w:rsidRDefault="00990FDC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90FDC" w:rsidSect="00127C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90FDC"/>
    <w:rsid w:val="00127CB8"/>
    <w:rsid w:val="00505B06"/>
    <w:rsid w:val="00990FDC"/>
    <w:rsid w:val="00CC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C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860</Characters>
  <Application>Microsoft Office Word</Application>
  <DocSecurity>0</DocSecurity>
  <Lines>7</Lines>
  <Paragraphs>2</Paragraphs>
  <ScaleCrop>false</ScaleCrop>
  <Company>Hewlett-Packard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2015-02-05T13:47:00Z</dcterms:created>
  <dcterms:modified xsi:type="dcterms:W3CDTF">2015-02-05T14:06:00Z</dcterms:modified>
</cp:coreProperties>
</file>